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F6" w:rsidRPr="001F597E" w:rsidRDefault="001F597E" w:rsidP="00B83F3B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1F597E">
        <w:rPr>
          <w:rFonts w:ascii="Times New Roman" w:hAnsi="Times New Roman" w:cs="Times New Roman"/>
          <w:b/>
          <w:sz w:val="26"/>
          <w:szCs w:val="26"/>
        </w:rPr>
        <w:t xml:space="preserve">Приложение </w:t>
      </w:r>
      <w:r w:rsidR="00A926F0" w:rsidRPr="001F597E">
        <w:rPr>
          <w:rFonts w:ascii="Times New Roman" w:hAnsi="Times New Roman" w:cs="Times New Roman"/>
          <w:b/>
          <w:sz w:val="26"/>
          <w:szCs w:val="26"/>
        </w:rPr>
        <w:t>4</w:t>
      </w:r>
    </w:p>
    <w:p w:rsidR="00B83F3B" w:rsidRDefault="00B83F3B" w:rsidP="00B83F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Политика АО «Белкамнефть» им. А.А. Волкова в области охраны окружающей среды и охраны труда.</w:t>
      </w:r>
    </w:p>
    <w:p w:rsidR="00B83F3B" w:rsidRPr="00B83F3B" w:rsidRDefault="00B83F3B" w:rsidP="00B83F3B">
      <w:pPr>
        <w:pStyle w:val="m"/>
        <w:ind w:firstLine="567"/>
      </w:pPr>
      <w:r w:rsidRPr="00B83F3B">
        <w:t>АО «Белкамнефть» им. А.А. Волкова осуществляет разработку и эксплуатацию нефтяных месторождений, объектов подготовки нефти и газа на территории Удмуртской Республики, Республики Башкортостан и Кировской области.</w:t>
      </w:r>
    </w:p>
    <w:p w:rsidR="00B83F3B" w:rsidRPr="00B83F3B" w:rsidRDefault="00B83F3B" w:rsidP="00B83F3B">
      <w:pPr>
        <w:pStyle w:val="m"/>
        <w:ind w:firstLine="567"/>
      </w:pPr>
      <w:r w:rsidRPr="00B83F3B">
        <w:t>Сохранение жизни и здоровья работников АО «Белкамнефть» им. А.А. Волкова, безопасность на производстве, охрана окружающей среды в районах деятельности являются основными приоритетами и важнейшими условиями успешного развития предприятия.</w:t>
      </w:r>
    </w:p>
    <w:p w:rsidR="00B83F3B" w:rsidRPr="00B83F3B" w:rsidRDefault="00B83F3B" w:rsidP="00B83F3B">
      <w:pPr>
        <w:pStyle w:val="m"/>
        <w:ind w:firstLine="567"/>
      </w:pPr>
      <w:r w:rsidRPr="00B83F3B">
        <w:t>Руководство Общества осознает свою ответственность в области охраны окружающей среды и охраны труда и определяет для себя следующие цели и обязательства:</w:t>
      </w:r>
    </w:p>
    <w:p w:rsidR="00B83F3B" w:rsidRPr="00B83F3B" w:rsidRDefault="00B83F3B" w:rsidP="00B83F3B">
      <w:pPr>
        <w:pStyle w:val="m"/>
        <w:ind w:left="142" w:firstLine="709"/>
      </w:pPr>
    </w:p>
    <w:p w:rsidR="00B83F3B" w:rsidRPr="00B83F3B" w:rsidRDefault="00B83F3B" w:rsidP="00B83F3B">
      <w:pPr>
        <w:pStyle w:val="m"/>
        <w:rPr>
          <w:b/>
        </w:rPr>
      </w:pPr>
      <w:r w:rsidRPr="00B83F3B">
        <w:rPr>
          <w:b/>
        </w:rPr>
        <w:t xml:space="preserve">ЦЕЛИ: </w:t>
      </w:r>
    </w:p>
    <w:p w:rsidR="00B83F3B" w:rsidRPr="00B83F3B" w:rsidRDefault="00B83F3B" w:rsidP="00B83F3B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</w:pPr>
      <w:r w:rsidRPr="00B83F3B">
        <w:t>Создание безопасных условий труда, сохранение жизни и здоровья работников.</w:t>
      </w:r>
    </w:p>
    <w:p w:rsidR="00B83F3B" w:rsidRPr="00B83F3B" w:rsidRDefault="00B83F3B" w:rsidP="00B83F3B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</w:pPr>
      <w:r w:rsidRPr="00B83F3B">
        <w:t>Снижение уровня воздействия и предотвращение профессиональных рисков.</w:t>
      </w:r>
    </w:p>
    <w:p w:rsidR="00B83F3B" w:rsidRPr="00B83F3B" w:rsidRDefault="00B83F3B" w:rsidP="00B83F3B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</w:pPr>
      <w:r w:rsidRPr="00B83F3B">
        <w:t xml:space="preserve">Обеспечение высокого уровня культуры безопасности производства. </w:t>
      </w:r>
    </w:p>
    <w:p w:rsidR="00B83F3B" w:rsidRPr="00B83F3B" w:rsidRDefault="00B83F3B" w:rsidP="00B83F3B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</w:pPr>
      <w:r w:rsidRPr="00B83F3B">
        <w:t>Снижение и предотвращение негативного воздействия на окружающую среду.</w:t>
      </w:r>
    </w:p>
    <w:p w:rsidR="00B83F3B" w:rsidRPr="00B83F3B" w:rsidRDefault="00B83F3B" w:rsidP="00B83F3B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</w:pPr>
      <w:r w:rsidRPr="00B83F3B">
        <w:t>Повышение уровня ответственности и обеспечение вовлеченности каждого работника в соблюдение требований в области охраны окружающей среды и охраны труда.</w:t>
      </w:r>
    </w:p>
    <w:p w:rsidR="00B83F3B" w:rsidRPr="00B83F3B" w:rsidRDefault="00B83F3B" w:rsidP="00B83F3B">
      <w:pPr>
        <w:pStyle w:val="m"/>
        <w:ind w:left="851" w:hanging="851"/>
        <w:rPr>
          <w:b/>
        </w:rPr>
      </w:pPr>
    </w:p>
    <w:p w:rsidR="00B83F3B" w:rsidRPr="00B83F3B" w:rsidRDefault="00B83F3B" w:rsidP="00B83F3B">
      <w:pPr>
        <w:pStyle w:val="m"/>
        <w:ind w:left="851" w:hanging="851"/>
        <w:rPr>
          <w:b/>
        </w:rPr>
      </w:pPr>
      <w:r w:rsidRPr="00B83F3B">
        <w:rPr>
          <w:b/>
        </w:rPr>
        <w:t>ОБЯЗАТЕЛЬСТВА: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Соблюдать требования Российского законодательства и стандартов в области</w:t>
      </w:r>
      <w:bookmarkStart w:id="0" w:name="_GoBack"/>
      <w:bookmarkEnd w:id="0"/>
      <w:r w:rsidRPr="00B83F3B">
        <w:t xml:space="preserve"> охраны окружающей среды, охраны труда и профессионального здоровья.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Предпринимать все возможные действия по недопущению несчастных случаев, профессиональных заболеваний, аварий, инцидентов и снижению негативного воздействия на окружающую среду.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Совершенствовать Систему Управления охраной окружающей среды и охраной труда.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Осуществлять оценку рисков в области охраны окружающей среды и охраны труда.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Планировать и осуществлять деятельность, направленную на снижение производственного травматизма и профессиональных заболеваний.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Рационально использовать природные ресурсы и энергию, внедрять малоотходные технологии, технологии безопасного обращения с отходами производства и потребления, направленные на снижение негативного воздействия на окружающую среду.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Совершенствовать производственные процессы, применять оборудование и технологии, обеспечивающие безопасность труда, проводить специальную оценку условий труда.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 xml:space="preserve">Осуществлять производственный </w:t>
      </w:r>
      <w:proofErr w:type="gramStart"/>
      <w:r w:rsidRPr="00B83F3B">
        <w:t>контроль за</w:t>
      </w:r>
      <w:proofErr w:type="gramEnd"/>
      <w:r w:rsidRPr="00B83F3B">
        <w:t xml:space="preserve"> соблюдением требований нормативных документов в области охраны окружающей среды и охраны труда.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Обеспечивать компетентность персонала в области охраны окружающей среды и охраны труда, поощрять работников, которые вносят конкретный вклад в повышение уровня охраны труда и экологической безопасности.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Доводить до поставщиков и подрядчиков обязательства настоящей Политики, требования охраны окружающей среды и охраны труда, принятые в Обществе.</w:t>
      </w:r>
    </w:p>
    <w:p w:rsidR="00B83F3B" w:rsidRPr="00B83F3B" w:rsidRDefault="00B83F3B" w:rsidP="00B83F3B">
      <w:pPr>
        <w:pStyle w:val="m"/>
        <w:numPr>
          <w:ilvl w:val="0"/>
          <w:numId w:val="2"/>
        </w:numPr>
        <w:tabs>
          <w:tab w:val="left" w:pos="0"/>
          <w:tab w:val="left" w:pos="284"/>
        </w:tabs>
        <w:ind w:left="0" w:firstLine="0"/>
      </w:pPr>
      <w:r w:rsidRPr="00B83F3B">
        <w:t>Требовать от работников Общества и подрядных организаций,  осуществляющих деятельность на объектах Общества, соблюдение законодательства Российской Федерации и локальных нормативных актов Общества в области охраны окружающей среды и охраны труда.</w:t>
      </w:r>
    </w:p>
    <w:p w:rsidR="00B83F3B" w:rsidRPr="00B83F3B" w:rsidRDefault="00B83F3B" w:rsidP="00B83F3B">
      <w:pPr>
        <w:pStyle w:val="m"/>
        <w:tabs>
          <w:tab w:val="left" w:pos="567"/>
          <w:tab w:val="left" w:pos="1134"/>
        </w:tabs>
        <w:ind w:firstLine="567"/>
      </w:pPr>
      <w:r w:rsidRPr="00B83F3B">
        <w:t>Руководство Общества принимает на себя ответственность за реализацию Политики путем выделения необходимых организационных и финансовых ресурсов для достижения цели и выполнения принятых обязательств.</w:t>
      </w:r>
    </w:p>
    <w:p w:rsidR="00B83F3B" w:rsidRPr="00B83F3B" w:rsidRDefault="00B83F3B" w:rsidP="00164B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F3B">
        <w:rPr>
          <w:rFonts w:ascii="Times New Roman" w:hAnsi="Times New Roman" w:cs="Times New Roman"/>
          <w:sz w:val="24"/>
          <w:szCs w:val="24"/>
        </w:rPr>
        <w:t>Настоящая Политика распространяется на все структурные подразделения Общества, а также на работников подрядных организаций, осуществляющих деятельность на объектах Общества в соответствии с заключенными договорами.</w:t>
      </w:r>
    </w:p>
    <w:sectPr w:rsidR="00B83F3B" w:rsidRPr="00B83F3B" w:rsidSect="00B83F3B">
      <w:pgSz w:w="11906" w:h="16838"/>
      <w:pgMar w:top="1134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15D5C"/>
    <w:multiLevelType w:val="hybridMultilevel"/>
    <w:tmpl w:val="C3EE120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6496"/>
    <w:multiLevelType w:val="hybridMultilevel"/>
    <w:tmpl w:val="2BBA05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CF"/>
    <w:rsid w:val="00164B32"/>
    <w:rsid w:val="001F597E"/>
    <w:rsid w:val="006262CF"/>
    <w:rsid w:val="007A1AF6"/>
    <w:rsid w:val="00A926F0"/>
    <w:rsid w:val="00B8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3F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83F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">
    <w:name w:val="m_ПростойТекст"/>
    <w:basedOn w:val="a"/>
    <w:uiPriority w:val="99"/>
    <w:rsid w:val="00B83F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3F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83F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">
    <w:name w:val="m_ПростойТекст"/>
    <w:basedOn w:val="a"/>
    <w:uiPriority w:val="99"/>
    <w:rsid w:val="00B83F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Марина Николаевна</dc:creator>
  <cp:keywords/>
  <dc:description/>
  <cp:lastModifiedBy>Бабушкина Алина Александровна</cp:lastModifiedBy>
  <cp:revision>5</cp:revision>
  <dcterms:created xsi:type="dcterms:W3CDTF">2025-06-24T08:24:00Z</dcterms:created>
  <dcterms:modified xsi:type="dcterms:W3CDTF">2026-08-17T06:58:00Z</dcterms:modified>
</cp:coreProperties>
</file>